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EF11D8" w:rsidP="00EF11D8">
      <w:pPr>
        <w:shd w:val="clear" w:color="auto" w:fill="FFFFFF"/>
        <w:rPr>
          <w:rFonts w:eastAsia="Times New Roman"/>
          <w:sz w:val="16"/>
          <w:szCs w:val="16"/>
        </w:rPr>
      </w:pPr>
      <w:r w:rsidRPr="00EF11D8">
        <w:rPr>
          <w:rFonts w:eastAsia="Times New Roman"/>
          <w:sz w:val="16"/>
          <w:szCs w:val="16"/>
        </w:rPr>
        <w:t>Дело № 5</w:t>
      </w:r>
      <w:r w:rsidRPr="00EF11D8" w:rsidR="00D83755">
        <w:rPr>
          <w:rFonts w:eastAsia="Times New Roman"/>
          <w:sz w:val="16"/>
          <w:szCs w:val="16"/>
        </w:rPr>
        <w:t>-</w:t>
      </w:r>
      <w:r w:rsidRPr="00EF11D8" w:rsidR="007A0DB9">
        <w:rPr>
          <w:rFonts w:eastAsia="Times New Roman"/>
          <w:sz w:val="16"/>
          <w:szCs w:val="16"/>
        </w:rPr>
        <w:t>17</w:t>
      </w:r>
      <w:r w:rsidRPr="00EF11D8" w:rsidR="002E2439">
        <w:rPr>
          <w:rFonts w:eastAsia="Times New Roman"/>
          <w:sz w:val="16"/>
          <w:szCs w:val="16"/>
        </w:rPr>
        <w:t>-</w:t>
      </w:r>
      <w:r w:rsidRPr="00EF11D8">
        <w:rPr>
          <w:rFonts w:eastAsia="Times New Roman"/>
          <w:spacing w:val="12"/>
          <w:sz w:val="16"/>
          <w:szCs w:val="16"/>
        </w:rPr>
        <w:t>150</w:t>
      </w:r>
      <w:r w:rsidRPr="00EF11D8" w:rsidR="0037359F">
        <w:rPr>
          <w:rFonts w:eastAsia="Times New Roman"/>
          <w:spacing w:val="12"/>
          <w:sz w:val="16"/>
          <w:szCs w:val="16"/>
        </w:rPr>
        <w:t>5</w:t>
      </w:r>
      <w:r w:rsidRPr="00EF11D8">
        <w:rPr>
          <w:rFonts w:eastAsia="Times New Roman"/>
          <w:spacing w:val="12"/>
          <w:sz w:val="16"/>
          <w:szCs w:val="16"/>
        </w:rPr>
        <w:t>/20</w:t>
      </w:r>
      <w:r w:rsidRPr="00EF11D8" w:rsidR="008A3D49">
        <w:rPr>
          <w:rFonts w:eastAsia="Times New Roman"/>
          <w:spacing w:val="12"/>
          <w:sz w:val="16"/>
          <w:szCs w:val="16"/>
        </w:rPr>
        <w:t>2</w:t>
      </w:r>
      <w:r w:rsidRPr="00EF11D8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EF11D8" w:rsidP="00EF11D8">
      <w:pPr>
        <w:shd w:val="clear" w:color="auto" w:fill="FFFFFF"/>
        <w:rPr>
          <w:sz w:val="16"/>
          <w:szCs w:val="16"/>
        </w:rPr>
      </w:pPr>
      <w:r w:rsidRPr="00EF11D8">
        <w:rPr>
          <w:sz w:val="16"/>
          <w:szCs w:val="16"/>
        </w:rPr>
        <w:t>УИД</w:t>
      </w:r>
      <w:r w:rsidRPr="00EF11D8" w:rsidR="00AD665D">
        <w:rPr>
          <w:sz w:val="16"/>
          <w:szCs w:val="16"/>
        </w:rPr>
        <w:t>№</w:t>
      </w:r>
      <w:r w:rsidRPr="00EF11D8">
        <w:rPr>
          <w:sz w:val="16"/>
          <w:szCs w:val="16"/>
        </w:rPr>
        <w:t>86</w:t>
      </w:r>
      <w:r w:rsidRPr="00EF11D8">
        <w:rPr>
          <w:sz w:val="16"/>
          <w:szCs w:val="16"/>
          <w:lang w:val="en-US"/>
        </w:rPr>
        <w:t>MS</w:t>
      </w:r>
      <w:r w:rsidRPr="00EF11D8">
        <w:rPr>
          <w:sz w:val="16"/>
          <w:szCs w:val="16"/>
        </w:rPr>
        <w:t>00</w:t>
      </w:r>
      <w:r w:rsidRPr="00EF11D8" w:rsidR="00C87315">
        <w:rPr>
          <w:sz w:val="16"/>
          <w:szCs w:val="16"/>
        </w:rPr>
        <w:t>32</w:t>
      </w:r>
      <w:r w:rsidRPr="00EF11D8" w:rsidR="00AD665D">
        <w:rPr>
          <w:sz w:val="16"/>
          <w:szCs w:val="16"/>
        </w:rPr>
        <w:t>-01-2023</w:t>
      </w:r>
      <w:r w:rsidRPr="00EF11D8">
        <w:rPr>
          <w:sz w:val="16"/>
          <w:szCs w:val="16"/>
        </w:rPr>
        <w:t>-</w:t>
      </w:r>
      <w:r w:rsidRPr="00EF11D8" w:rsidR="002B5424">
        <w:rPr>
          <w:sz w:val="16"/>
          <w:szCs w:val="16"/>
        </w:rPr>
        <w:t>008</w:t>
      </w:r>
      <w:r w:rsidRPr="00EF11D8" w:rsidR="007A0DB9">
        <w:rPr>
          <w:sz w:val="16"/>
          <w:szCs w:val="16"/>
        </w:rPr>
        <w:t>576</w:t>
      </w:r>
      <w:r w:rsidRPr="00EF11D8" w:rsidR="00E5718B">
        <w:rPr>
          <w:sz w:val="16"/>
          <w:szCs w:val="16"/>
        </w:rPr>
        <w:t>-</w:t>
      </w:r>
      <w:r w:rsidRPr="00EF11D8" w:rsidR="007A0DB9">
        <w:rPr>
          <w:sz w:val="16"/>
          <w:szCs w:val="16"/>
        </w:rPr>
        <w:t>05</w:t>
      </w:r>
    </w:p>
    <w:p w:rsidR="004A0D48" w:rsidRPr="00EF11D8" w:rsidP="00EF11D8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EF11D8">
        <w:rPr>
          <w:rFonts w:eastAsia="Times New Roman"/>
          <w:bCs/>
          <w:sz w:val="16"/>
          <w:szCs w:val="16"/>
        </w:rPr>
        <w:t xml:space="preserve">          </w:t>
      </w:r>
      <w:r w:rsidRPr="00EF11D8">
        <w:rPr>
          <w:rFonts w:eastAsia="Times New Roman"/>
          <w:bCs/>
          <w:sz w:val="16"/>
          <w:szCs w:val="16"/>
        </w:rPr>
        <w:t xml:space="preserve">           </w:t>
      </w:r>
      <w:r w:rsidRPr="00EF11D8" w:rsidR="000E40FB">
        <w:rPr>
          <w:rFonts w:eastAsia="Times New Roman"/>
          <w:bCs/>
          <w:sz w:val="16"/>
          <w:szCs w:val="16"/>
        </w:rPr>
        <w:t xml:space="preserve">   </w:t>
      </w:r>
      <w:r w:rsidRPr="00EF11D8">
        <w:rPr>
          <w:rFonts w:eastAsia="Times New Roman"/>
          <w:bCs/>
          <w:sz w:val="16"/>
          <w:szCs w:val="16"/>
        </w:rPr>
        <w:t>ПОСТАНОВЛЕНИЕ</w:t>
      </w:r>
      <w:r w:rsidRPr="00EF11D8">
        <w:rPr>
          <w:rFonts w:eastAsia="Times New Roman"/>
          <w:bCs/>
          <w:sz w:val="16"/>
          <w:szCs w:val="16"/>
        </w:rPr>
        <w:br/>
        <w:t xml:space="preserve">           </w:t>
      </w:r>
      <w:r w:rsidRPr="00EF11D8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</w:t>
      </w:r>
      <w:r w:rsidRPr="00EF11D8">
        <w:rPr>
          <w:rFonts w:eastAsia="Times New Roman"/>
          <w:bCs/>
          <w:sz w:val="16"/>
          <w:szCs w:val="16"/>
        </w:rPr>
        <w:t xml:space="preserve">по </w:t>
      </w:r>
      <w:r w:rsidRPr="00EF11D8">
        <w:rPr>
          <w:rFonts w:eastAsia="Times New Roman"/>
          <w:sz w:val="16"/>
          <w:szCs w:val="16"/>
        </w:rPr>
        <w:t xml:space="preserve">делу об </w:t>
      </w:r>
      <w:r w:rsidRPr="00EF11D8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EF11D8">
        <w:rPr>
          <w:rFonts w:eastAsia="Times New Roman"/>
          <w:bCs/>
          <w:sz w:val="16"/>
          <w:szCs w:val="16"/>
        </w:rPr>
        <w:br/>
      </w:r>
    </w:p>
    <w:p w:rsidR="00A73639" w:rsidRPr="00EF11D8" w:rsidP="00EF11D8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EF11D8">
        <w:rPr>
          <w:rFonts w:eastAsia="Times New Roman"/>
          <w:bCs/>
          <w:sz w:val="16"/>
          <w:szCs w:val="16"/>
        </w:rPr>
        <w:t xml:space="preserve"> </w:t>
      </w:r>
      <w:r w:rsidRPr="00EF11D8" w:rsidR="00AF0D0F">
        <w:rPr>
          <w:rFonts w:eastAsia="Times New Roman"/>
          <w:bCs/>
          <w:sz w:val="16"/>
          <w:szCs w:val="16"/>
        </w:rPr>
        <w:t xml:space="preserve"> </w:t>
      </w:r>
      <w:r w:rsidRPr="00EF11D8" w:rsidR="008751F5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     </w:t>
      </w:r>
      <w:r w:rsidRPr="00EF11D8" w:rsidR="0025530F">
        <w:rPr>
          <w:rFonts w:eastAsia="Times New Roman"/>
          <w:bCs/>
          <w:sz w:val="16"/>
          <w:szCs w:val="16"/>
        </w:rPr>
        <w:t>23</w:t>
      </w:r>
      <w:r w:rsidRPr="00EF11D8" w:rsidR="00C64111">
        <w:rPr>
          <w:rFonts w:eastAsia="Times New Roman"/>
          <w:bCs/>
          <w:sz w:val="16"/>
          <w:szCs w:val="16"/>
        </w:rPr>
        <w:t xml:space="preserve"> </w:t>
      </w:r>
      <w:r w:rsidRPr="00EF11D8" w:rsidR="00AD665D">
        <w:rPr>
          <w:rFonts w:eastAsia="Times New Roman"/>
          <w:bCs/>
          <w:sz w:val="16"/>
          <w:szCs w:val="16"/>
        </w:rPr>
        <w:t xml:space="preserve">января </w:t>
      </w:r>
      <w:r w:rsidRPr="00EF11D8">
        <w:rPr>
          <w:rFonts w:eastAsia="Times New Roman"/>
          <w:bCs/>
          <w:sz w:val="16"/>
          <w:szCs w:val="16"/>
        </w:rPr>
        <w:t>202</w:t>
      </w:r>
      <w:r w:rsidRPr="00EF11D8" w:rsidR="00AD665D">
        <w:rPr>
          <w:rFonts w:eastAsia="Times New Roman"/>
          <w:bCs/>
          <w:sz w:val="16"/>
          <w:szCs w:val="16"/>
        </w:rPr>
        <w:t>4</w:t>
      </w:r>
      <w:r w:rsidRPr="00EF11D8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EF11D8" w:rsidR="00704EC9">
        <w:rPr>
          <w:rFonts w:eastAsia="Times New Roman"/>
          <w:bCs/>
          <w:sz w:val="16"/>
          <w:szCs w:val="16"/>
        </w:rPr>
        <w:t xml:space="preserve">       </w:t>
      </w:r>
      <w:r w:rsidRPr="00EF11D8">
        <w:rPr>
          <w:rFonts w:eastAsia="Times New Roman"/>
          <w:bCs/>
          <w:spacing w:val="-8"/>
          <w:sz w:val="16"/>
          <w:szCs w:val="16"/>
        </w:rPr>
        <w:t>г.п.  Лянтор</w:t>
      </w:r>
    </w:p>
    <w:p w:rsidR="00A73639" w:rsidRPr="00EF11D8" w:rsidP="00EF11D8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EF11D8" w:rsidP="00EF11D8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EF11D8">
        <w:rPr>
          <w:rFonts w:eastAsia="Times New Roman"/>
          <w:sz w:val="16"/>
          <w:szCs w:val="16"/>
        </w:rPr>
        <w:t>М</w:t>
      </w:r>
      <w:r w:rsidRPr="00EF11D8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EF11D8" w:rsidR="0037359F">
        <w:rPr>
          <w:rFonts w:eastAsia="Times New Roman"/>
          <w:sz w:val="16"/>
          <w:szCs w:val="16"/>
        </w:rPr>
        <w:t>5</w:t>
      </w:r>
      <w:r w:rsidRPr="00EF11D8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EF11D8" w:rsidR="00AD665D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 xml:space="preserve">Югры </w:t>
      </w:r>
      <w:r w:rsidRPr="00EF11D8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EF11D8">
        <w:rPr>
          <w:rFonts w:eastAsia="Times New Roman"/>
          <w:sz w:val="16"/>
          <w:szCs w:val="16"/>
        </w:rPr>
        <w:t>Михеева,</w:t>
      </w:r>
    </w:p>
    <w:p w:rsidR="00A73639" w:rsidRPr="00EF11D8" w:rsidP="00EF11D8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EF11D8">
        <w:rPr>
          <w:rFonts w:eastAsia="Times New Roman"/>
          <w:sz w:val="16"/>
          <w:szCs w:val="16"/>
        </w:rPr>
        <w:t xml:space="preserve">адрес: </w:t>
      </w:r>
      <w:r w:rsidRPr="00EF11D8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EF11D8">
        <w:rPr>
          <w:rFonts w:eastAsia="Times New Roman"/>
          <w:sz w:val="16"/>
          <w:szCs w:val="16"/>
        </w:rPr>
        <w:t xml:space="preserve">д. 13,  </w:t>
      </w:r>
    </w:p>
    <w:p w:rsidR="00A73639" w:rsidRPr="00EF11D8" w:rsidP="00EF11D8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EF11D8">
        <w:rPr>
          <w:rFonts w:eastAsia="Times New Roman"/>
          <w:sz w:val="16"/>
          <w:szCs w:val="16"/>
        </w:rPr>
        <w:t xml:space="preserve">рассмотрев материалы </w:t>
      </w:r>
      <w:r w:rsidRPr="00EF11D8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EF11D8" w:rsidP="00EF11D8">
      <w:pPr>
        <w:ind w:left="-180" w:firstLine="888"/>
        <w:jc w:val="both"/>
        <w:rPr>
          <w:spacing w:val="-1"/>
          <w:sz w:val="16"/>
          <w:szCs w:val="16"/>
        </w:rPr>
      </w:pPr>
      <w:r w:rsidRPr="00EF11D8">
        <w:rPr>
          <w:spacing w:val="-1"/>
          <w:sz w:val="16"/>
          <w:szCs w:val="16"/>
        </w:rPr>
        <w:t xml:space="preserve">Кириллова </w:t>
      </w:r>
      <w:r w:rsidRPr="00EF11D8">
        <w:rPr>
          <w:spacing w:val="-1"/>
          <w:sz w:val="16"/>
          <w:szCs w:val="16"/>
        </w:rPr>
        <w:t>Айгиза</w:t>
      </w:r>
      <w:r w:rsidRPr="00EF11D8">
        <w:rPr>
          <w:spacing w:val="-1"/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>Ильгизовича</w:t>
      </w:r>
      <w:r w:rsidRPr="00EF11D8" w:rsidR="004F1343">
        <w:rPr>
          <w:spacing w:val="-1"/>
          <w:sz w:val="16"/>
          <w:szCs w:val="16"/>
        </w:rPr>
        <w:t xml:space="preserve">, </w:t>
      </w:r>
      <w:r w:rsidRPr="00EF11D8">
        <w:rPr>
          <w:spacing w:val="-1"/>
          <w:sz w:val="16"/>
          <w:szCs w:val="16"/>
        </w:rPr>
        <w:t>***</w:t>
      </w:r>
      <w:r w:rsidRPr="00EF11D8" w:rsidR="00C64111">
        <w:rPr>
          <w:spacing w:val="-1"/>
          <w:sz w:val="16"/>
          <w:szCs w:val="16"/>
        </w:rPr>
        <w:t>,</w:t>
      </w:r>
      <w:r w:rsidRPr="00EF11D8" w:rsidR="00F0672F">
        <w:rPr>
          <w:spacing w:val="-1"/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 xml:space="preserve">ранее </w:t>
      </w:r>
      <w:r w:rsidRPr="00EF11D8" w:rsidR="00AD665D">
        <w:rPr>
          <w:spacing w:val="-1"/>
          <w:sz w:val="16"/>
          <w:szCs w:val="16"/>
        </w:rPr>
        <w:t xml:space="preserve">не </w:t>
      </w:r>
      <w:r w:rsidRPr="00EF11D8">
        <w:rPr>
          <w:spacing w:val="-1"/>
          <w:sz w:val="16"/>
          <w:szCs w:val="16"/>
        </w:rPr>
        <w:t>привлекавшегося</w:t>
      </w:r>
      <w:r w:rsidRPr="00EF11D8" w:rsidR="008E28FC">
        <w:rPr>
          <w:spacing w:val="-1"/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 xml:space="preserve">к административной ответственности </w:t>
      </w:r>
      <w:r w:rsidRPr="00EF11D8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EF11D8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EF11D8" w:rsidP="00EF11D8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EF11D8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EF11D8">
        <w:rPr>
          <w:sz w:val="16"/>
          <w:szCs w:val="16"/>
        </w:rPr>
        <w:t xml:space="preserve">ава, предусмотренные ст. 25.1 Кодекса Российской Федерации </w:t>
      </w:r>
      <w:r w:rsidRPr="00EF11D8">
        <w:rPr>
          <w:sz w:val="16"/>
          <w:szCs w:val="16"/>
        </w:rPr>
        <w:t>об административных правонарушениях.</w:t>
      </w:r>
    </w:p>
    <w:p w:rsidR="00F03056" w:rsidRPr="00EF11D8" w:rsidP="00EF11D8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EF11D8">
        <w:rPr>
          <w:rFonts w:eastAsia="Times New Roman"/>
          <w:bCs/>
          <w:sz w:val="16"/>
          <w:szCs w:val="16"/>
        </w:rPr>
        <w:t>установил:</w:t>
      </w:r>
      <w:r w:rsidRPr="00EF11D8">
        <w:rPr>
          <w:spacing w:val="-1"/>
          <w:sz w:val="16"/>
          <w:szCs w:val="16"/>
        </w:rPr>
        <w:t xml:space="preserve"> </w:t>
      </w:r>
    </w:p>
    <w:p w:rsidR="00704EC9" w:rsidRPr="00EF11D8" w:rsidP="00EF11D8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EF11D8" w:rsidP="00EF11D8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EF11D8">
        <w:rPr>
          <w:spacing w:val="-1"/>
          <w:sz w:val="16"/>
          <w:szCs w:val="16"/>
        </w:rPr>
        <w:t>Кириллов А.И</w:t>
      </w:r>
      <w:r w:rsidRPr="00EF11D8" w:rsidR="0092633D">
        <w:rPr>
          <w:spacing w:val="-1"/>
          <w:sz w:val="16"/>
          <w:szCs w:val="16"/>
        </w:rPr>
        <w:t>.</w:t>
      </w:r>
      <w:r w:rsidRPr="00EF11D8" w:rsidR="00AD665D">
        <w:rPr>
          <w:spacing w:val="-1"/>
          <w:sz w:val="16"/>
          <w:szCs w:val="16"/>
        </w:rPr>
        <w:t xml:space="preserve"> </w:t>
      </w:r>
      <w:r w:rsidRPr="00EF11D8" w:rsidR="007A0DB9">
        <w:rPr>
          <w:spacing w:val="-1"/>
          <w:sz w:val="16"/>
          <w:szCs w:val="16"/>
        </w:rPr>
        <w:t>18</w:t>
      </w:r>
      <w:r w:rsidRPr="00EF11D8" w:rsidR="000D7264">
        <w:rPr>
          <w:spacing w:val="-1"/>
          <w:sz w:val="16"/>
          <w:szCs w:val="16"/>
        </w:rPr>
        <w:t>.</w:t>
      </w:r>
      <w:r w:rsidRPr="00EF11D8" w:rsidR="002B5424">
        <w:rPr>
          <w:spacing w:val="-1"/>
          <w:sz w:val="16"/>
          <w:szCs w:val="16"/>
        </w:rPr>
        <w:t>09</w:t>
      </w:r>
      <w:r w:rsidRPr="00EF11D8" w:rsidR="000D7264">
        <w:rPr>
          <w:spacing w:val="-1"/>
          <w:sz w:val="16"/>
          <w:szCs w:val="16"/>
        </w:rPr>
        <w:t>.</w:t>
      </w:r>
      <w:r w:rsidRPr="00EF11D8" w:rsidR="000A3BF9">
        <w:rPr>
          <w:spacing w:val="-1"/>
          <w:sz w:val="16"/>
          <w:szCs w:val="16"/>
        </w:rPr>
        <w:t xml:space="preserve">2023 </w:t>
      </w:r>
      <w:r w:rsidRPr="00EF11D8">
        <w:rPr>
          <w:spacing w:val="-1"/>
          <w:sz w:val="16"/>
          <w:szCs w:val="16"/>
        </w:rPr>
        <w:t>г.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>в 00:0</w:t>
      </w:r>
      <w:r w:rsidRPr="00EF11D8" w:rsidR="000A3BF9">
        <w:rPr>
          <w:spacing w:val="-1"/>
          <w:sz w:val="16"/>
          <w:szCs w:val="16"/>
        </w:rPr>
        <w:t>1</w:t>
      </w:r>
      <w:r w:rsidRPr="00EF11D8">
        <w:rPr>
          <w:spacing w:val="-1"/>
          <w:sz w:val="16"/>
          <w:szCs w:val="16"/>
        </w:rPr>
        <w:t xml:space="preserve"> ч. по адресу: ХМАО-Югра, Тюменская область, Сургутский район, ***</w:t>
      </w:r>
      <w:r w:rsidRPr="00EF11D8" w:rsidR="004F1343">
        <w:rPr>
          <w:spacing w:val="-1"/>
          <w:sz w:val="16"/>
          <w:szCs w:val="16"/>
        </w:rPr>
        <w:t xml:space="preserve">, </w:t>
      </w:r>
      <w:r w:rsidRPr="00EF11D8">
        <w:rPr>
          <w:spacing w:val="-1"/>
          <w:sz w:val="16"/>
          <w:szCs w:val="16"/>
        </w:rPr>
        <w:t xml:space="preserve">не уплатил штраф в размере </w:t>
      </w:r>
      <w:r w:rsidRPr="00EF11D8" w:rsidR="008E28FC">
        <w:rPr>
          <w:spacing w:val="-1"/>
          <w:sz w:val="16"/>
          <w:szCs w:val="16"/>
        </w:rPr>
        <w:t>500</w:t>
      </w:r>
      <w:r w:rsidRPr="00EF11D8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EF11D8" w:rsidR="000C1369">
        <w:rPr>
          <w:spacing w:val="-1"/>
          <w:sz w:val="16"/>
          <w:szCs w:val="16"/>
        </w:rPr>
        <w:t xml:space="preserve"> </w:t>
      </w:r>
      <w:r w:rsidRPr="00EF11D8" w:rsidR="00C05A7B">
        <w:rPr>
          <w:spacing w:val="-1"/>
          <w:sz w:val="16"/>
          <w:szCs w:val="16"/>
        </w:rPr>
        <w:t>о</w:t>
      </w:r>
      <w:r w:rsidRPr="00EF11D8" w:rsidR="00FA731D">
        <w:rPr>
          <w:spacing w:val="-1"/>
          <w:sz w:val="16"/>
          <w:szCs w:val="16"/>
        </w:rPr>
        <w:t xml:space="preserve">т </w:t>
      </w:r>
      <w:r w:rsidRPr="00EF11D8" w:rsidR="007A0DB9">
        <w:rPr>
          <w:spacing w:val="-1"/>
          <w:sz w:val="16"/>
          <w:szCs w:val="16"/>
        </w:rPr>
        <w:t>15</w:t>
      </w:r>
      <w:r w:rsidRPr="00EF11D8" w:rsidR="0092633D">
        <w:rPr>
          <w:spacing w:val="-1"/>
          <w:sz w:val="16"/>
          <w:szCs w:val="16"/>
        </w:rPr>
        <w:t>.0</w:t>
      </w:r>
      <w:r w:rsidRPr="00EF11D8" w:rsidR="002B5424">
        <w:rPr>
          <w:spacing w:val="-1"/>
          <w:sz w:val="16"/>
          <w:szCs w:val="16"/>
        </w:rPr>
        <w:t>6</w:t>
      </w:r>
      <w:r w:rsidRPr="00EF11D8" w:rsidR="0092633D">
        <w:rPr>
          <w:spacing w:val="-1"/>
          <w:sz w:val="16"/>
          <w:szCs w:val="16"/>
        </w:rPr>
        <w:t>.2023</w:t>
      </w:r>
      <w:r w:rsidRPr="00EF11D8" w:rsidR="000540F5">
        <w:rPr>
          <w:spacing w:val="-1"/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EF11D8" w:rsidR="00AD665D">
        <w:rPr>
          <w:spacing w:val="-1"/>
          <w:sz w:val="16"/>
          <w:szCs w:val="16"/>
        </w:rPr>
        <w:t xml:space="preserve"> </w:t>
      </w:r>
      <w:r w:rsidRPr="00EF11D8" w:rsidR="008E28FC">
        <w:rPr>
          <w:spacing w:val="-1"/>
          <w:sz w:val="16"/>
          <w:szCs w:val="16"/>
        </w:rPr>
        <w:t>2</w:t>
      </w:r>
      <w:r w:rsidRPr="00EF11D8">
        <w:rPr>
          <w:spacing w:val="-1"/>
          <w:sz w:val="16"/>
          <w:szCs w:val="16"/>
        </w:rPr>
        <w:t xml:space="preserve"> ст. 12.</w:t>
      </w:r>
      <w:r w:rsidRPr="00EF11D8" w:rsidR="003D3A5D">
        <w:rPr>
          <w:spacing w:val="-1"/>
          <w:sz w:val="16"/>
          <w:szCs w:val="16"/>
        </w:rPr>
        <w:t>9</w:t>
      </w:r>
      <w:r w:rsidRPr="00EF11D8">
        <w:rPr>
          <w:spacing w:val="-1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EF11D8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EF11D8">
        <w:rPr>
          <w:rFonts w:eastAsia="Times New Roman"/>
          <w:sz w:val="16"/>
          <w:szCs w:val="16"/>
        </w:rPr>
        <w:t xml:space="preserve">Кодекса </w:t>
      </w:r>
      <w:r w:rsidRPr="00EF11D8">
        <w:rPr>
          <w:rFonts w:eastAsia="Times New Roman"/>
          <w:sz w:val="16"/>
          <w:szCs w:val="16"/>
        </w:rPr>
        <w:t>Российской Федерации об административных правонарушениях</w:t>
      </w:r>
      <w:r w:rsidRPr="00EF11D8">
        <w:rPr>
          <w:rFonts w:eastAsia="Times New Roman"/>
          <w:sz w:val="16"/>
          <w:szCs w:val="16"/>
        </w:rPr>
        <w:t>.</w:t>
      </w:r>
    </w:p>
    <w:p w:rsidR="00D42981" w:rsidRPr="00EF11D8" w:rsidP="00EF11D8">
      <w:pPr>
        <w:ind w:firstLine="708"/>
        <w:jc w:val="both"/>
        <w:rPr>
          <w:color w:val="000000"/>
          <w:sz w:val="16"/>
          <w:szCs w:val="16"/>
        </w:rPr>
      </w:pPr>
      <w:r w:rsidRPr="00EF11D8">
        <w:rPr>
          <w:spacing w:val="-1"/>
          <w:sz w:val="16"/>
          <w:szCs w:val="16"/>
        </w:rPr>
        <w:t>Кириллов А.И.</w:t>
      </w:r>
      <w:r w:rsidRPr="00EF11D8">
        <w:rPr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EF11D8">
        <w:rPr>
          <w:spacing w:val="-1"/>
          <w:sz w:val="16"/>
          <w:szCs w:val="16"/>
        </w:rPr>
        <w:t xml:space="preserve"> /телефонограмма/, </w:t>
      </w:r>
      <w:r w:rsidRPr="00EF11D8">
        <w:rPr>
          <w:sz w:val="16"/>
          <w:szCs w:val="16"/>
        </w:rPr>
        <w:t>в судебное заседание не явил</w:t>
      </w:r>
      <w:r w:rsidRPr="00EF11D8">
        <w:rPr>
          <w:sz w:val="16"/>
          <w:szCs w:val="16"/>
        </w:rPr>
        <w:t xml:space="preserve">ся, </w:t>
      </w:r>
      <w:r w:rsidRPr="00EF11D8">
        <w:rPr>
          <w:sz w:val="16"/>
          <w:szCs w:val="16"/>
        </w:rPr>
        <w:t xml:space="preserve">заявлений о рассмотрении дела в </w:t>
      </w:r>
      <w:r w:rsidRPr="00EF11D8">
        <w:rPr>
          <w:sz w:val="16"/>
          <w:szCs w:val="16"/>
        </w:rPr>
        <w:t xml:space="preserve">его </w:t>
      </w:r>
      <w:r w:rsidRPr="00EF11D8">
        <w:rPr>
          <w:sz w:val="16"/>
          <w:szCs w:val="16"/>
        </w:rPr>
        <w:t xml:space="preserve">отсутствие не предоставил. </w:t>
      </w:r>
    </w:p>
    <w:p w:rsidR="00D42981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EF11D8" w:rsidR="0025530F">
        <w:rPr>
          <w:spacing w:val="-1"/>
          <w:sz w:val="16"/>
          <w:szCs w:val="16"/>
        </w:rPr>
        <w:t>Кириллов А.И.</w:t>
      </w:r>
      <w:r w:rsidRPr="00EF11D8">
        <w:rPr>
          <w:sz w:val="16"/>
          <w:szCs w:val="16"/>
        </w:rPr>
        <w:t xml:space="preserve"> н</w:t>
      </w:r>
      <w:r w:rsidRPr="00EF11D8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EF11D8">
        <w:rPr>
          <w:sz w:val="16"/>
          <w:szCs w:val="16"/>
        </w:rPr>
        <w:t xml:space="preserve"> </w:t>
      </w:r>
      <w:r w:rsidRPr="00EF11D8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EF11D8">
        <w:rPr>
          <w:sz w:val="16"/>
          <w:szCs w:val="16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EF11D8" w:rsidP="00EF11D8">
      <w:pPr>
        <w:ind w:firstLine="708"/>
        <w:jc w:val="both"/>
        <w:rPr>
          <w:sz w:val="16"/>
          <w:szCs w:val="16"/>
        </w:rPr>
      </w:pPr>
      <w:r w:rsidRPr="00EF11D8">
        <w:rPr>
          <w:sz w:val="16"/>
          <w:szCs w:val="16"/>
        </w:rPr>
        <w:t xml:space="preserve">Суд считает возможным рассмотреть дело в отсутствие </w:t>
      </w:r>
      <w:r w:rsidRPr="00EF11D8" w:rsidR="0025530F">
        <w:rPr>
          <w:spacing w:val="-1"/>
          <w:sz w:val="16"/>
          <w:szCs w:val="16"/>
        </w:rPr>
        <w:t>Кириллова А.И.</w:t>
      </w:r>
      <w:r w:rsidRPr="00EF11D8">
        <w:rPr>
          <w:sz w:val="16"/>
          <w:szCs w:val="16"/>
        </w:rPr>
        <w:t xml:space="preserve"> по имеющимся в деле материалам.</w:t>
      </w:r>
      <w:r w:rsidRPr="00EF11D8">
        <w:rPr>
          <w:sz w:val="16"/>
          <w:szCs w:val="16"/>
        </w:rPr>
        <w:t xml:space="preserve"> </w:t>
      </w:r>
    </w:p>
    <w:p w:rsidR="00A73639" w:rsidRPr="00EF11D8" w:rsidP="00EF11D8">
      <w:pPr>
        <w:ind w:firstLine="708"/>
        <w:jc w:val="both"/>
        <w:rPr>
          <w:rFonts w:eastAsia="Times New Roman"/>
          <w:sz w:val="16"/>
          <w:szCs w:val="16"/>
        </w:rPr>
      </w:pPr>
      <w:r w:rsidRPr="00EF11D8">
        <w:rPr>
          <w:rFonts w:eastAsia="Times New Roman"/>
          <w:sz w:val="16"/>
          <w:szCs w:val="16"/>
        </w:rPr>
        <w:t>В</w:t>
      </w:r>
      <w:r w:rsidRPr="00EF11D8">
        <w:rPr>
          <w:rFonts w:eastAsia="Times New Roman"/>
          <w:sz w:val="16"/>
          <w:szCs w:val="16"/>
        </w:rPr>
        <w:t>ина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 w:rsidR="0025530F">
        <w:rPr>
          <w:spacing w:val="-1"/>
          <w:sz w:val="16"/>
          <w:szCs w:val="16"/>
        </w:rPr>
        <w:t>Кириллова А.И.</w:t>
      </w:r>
      <w:r w:rsidRPr="00EF11D8" w:rsidR="008E28FC">
        <w:rPr>
          <w:sz w:val="16"/>
          <w:szCs w:val="16"/>
        </w:rPr>
        <w:t xml:space="preserve"> </w:t>
      </w:r>
      <w:r w:rsidRPr="00EF11D8" w:rsidR="0062678F">
        <w:rPr>
          <w:spacing w:val="-1"/>
          <w:sz w:val="16"/>
          <w:szCs w:val="16"/>
        </w:rPr>
        <w:t>в</w:t>
      </w:r>
      <w:r w:rsidRPr="00EF11D8">
        <w:rPr>
          <w:spacing w:val="-1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 xml:space="preserve">совершении </w:t>
      </w:r>
      <w:r w:rsidRPr="00EF11D8">
        <w:rPr>
          <w:rFonts w:eastAsia="Times New Roman"/>
          <w:sz w:val="16"/>
          <w:szCs w:val="16"/>
        </w:rPr>
        <w:t>ад</w:t>
      </w:r>
      <w:r w:rsidRPr="00EF11D8">
        <w:rPr>
          <w:rFonts w:eastAsia="Times New Roman"/>
          <w:sz w:val="16"/>
          <w:szCs w:val="16"/>
        </w:rPr>
        <w:t>министративного</w:t>
      </w:r>
      <w:r w:rsidRPr="00EF11D8" w:rsidR="00AD665D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правонарушения</w:t>
      </w:r>
      <w:r w:rsidRPr="00EF11D8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об административных</w:t>
      </w:r>
      <w:r w:rsidRPr="00EF11D8" w:rsidR="00C009F4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п</w:t>
      </w:r>
      <w:r w:rsidRPr="00EF11D8">
        <w:rPr>
          <w:rFonts w:eastAsia="Times New Roman"/>
          <w:sz w:val="16"/>
          <w:szCs w:val="16"/>
        </w:rPr>
        <w:t>равонарушениях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подтверждается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следующими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 xml:space="preserve">доказательствами: </w:t>
      </w:r>
      <w:r w:rsidRPr="00EF11D8" w:rsidR="00AA5FED">
        <w:rPr>
          <w:rFonts w:eastAsia="Times New Roman"/>
          <w:sz w:val="16"/>
          <w:szCs w:val="16"/>
        </w:rPr>
        <w:t xml:space="preserve">протоколом </w:t>
      </w:r>
      <w:r w:rsidRPr="00EF11D8" w:rsidR="0025530F">
        <w:rPr>
          <w:rFonts w:eastAsia="Times New Roman"/>
          <w:sz w:val="16"/>
          <w:szCs w:val="16"/>
        </w:rPr>
        <w:t xml:space="preserve">86 ХМ </w:t>
      </w:r>
      <w:r w:rsidRPr="00EF11D8">
        <w:rPr>
          <w:rFonts w:eastAsia="Times New Roman"/>
          <w:sz w:val="16"/>
          <w:szCs w:val="16"/>
        </w:rPr>
        <w:t>***</w:t>
      </w:r>
      <w:r w:rsidRPr="00EF11D8" w:rsidR="0025530F">
        <w:rPr>
          <w:rFonts w:eastAsia="Times New Roman"/>
          <w:sz w:val="16"/>
          <w:szCs w:val="16"/>
        </w:rPr>
        <w:t xml:space="preserve"> от 30</w:t>
      </w:r>
      <w:r w:rsidRPr="00EF11D8" w:rsidR="00AA5FED">
        <w:rPr>
          <w:rFonts w:eastAsia="Times New Roman"/>
          <w:sz w:val="16"/>
          <w:szCs w:val="16"/>
        </w:rPr>
        <w:t xml:space="preserve">.11.2023 года, </w:t>
      </w:r>
      <w:r w:rsidRPr="00EF11D8">
        <w:rPr>
          <w:rFonts w:eastAsia="Times New Roman"/>
          <w:sz w:val="16"/>
          <w:szCs w:val="16"/>
        </w:rPr>
        <w:t xml:space="preserve">постановлением о наложении </w:t>
      </w:r>
      <w:r w:rsidRPr="00EF11D8">
        <w:rPr>
          <w:rFonts w:eastAsia="Times New Roman"/>
          <w:sz w:val="16"/>
          <w:szCs w:val="16"/>
        </w:rPr>
        <w:t>административного штрафа</w:t>
      </w:r>
      <w:r w:rsidRPr="00EF11D8" w:rsidR="0027234B">
        <w:rPr>
          <w:rFonts w:eastAsia="Times New Roman"/>
          <w:sz w:val="16"/>
          <w:szCs w:val="16"/>
        </w:rPr>
        <w:t xml:space="preserve"> </w:t>
      </w:r>
      <w:r w:rsidRPr="00EF11D8" w:rsidR="00D42981">
        <w:rPr>
          <w:spacing w:val="-1"/>
          <w:sz w:val="16"/>
          <w:szCs w:val="16"/>
        </w:rPr>
        <w:t xml:space="preserve">№ </w:t>
      </w:r>
      <w:r w:rsidRPr="00EF11D8">
        <w:rPr>
          <w:spacing w:val="-1"/>
          <w:sz w:val="16"/>
          <w:szCs w:val="16"/>
        </w:rPr>
        <w:t>***</w:t>
      </w:r>
      <w:r w:rsidRPr="00EF11D8" w:rsidR="007A0DB9">
        <w:rPr>
          <w:spacing w:val="-1"/>
          <w:sz w:val="16"/>
          <w:szCs w:val="16"/>
        </w:rPr>
        <w:t xml:space="preserve"> от 15.06.2023 г.</w:t>
      </w:r>
      <w:r w:rsidRPr="00EF11D8">
        <w:rPr>
          <w:rFonts w:eastAsia="Times New Roman"/>
          <w:sz w:val="16"/>
          <w:szCs w:val="16"/>
        </w:rPr>
        <w:t>, назначено наказание в виде штрафа по</w:t>
      </w:r>
      <w:r w:rsidRPr="00EF11D8">
        <w:rPr>
          <w:spacing w:val="-1"/>
          <w:sz w:val="16"/>
          <w:szCs w:val="16"/>
        </w:rPr>
        <w:t xml:space="preserve"> </w:t>
      </w:r>
      <w:r w:rsidRPr="00EF11D8" w:rsidR="007B62AF">
        <w:rPr>
          <w:spacing w:val="-1"/>
          <w:sz w:val="16"/>
          <w:szCs w:val="16"/>
        </w:rPr>
        <w:t>ч.</w:t>
      </w:r>
      <w:r w:rsidRPr="00EF11D8" w:rsidR="00AD665D">
        <w:rPr>
          <w:spacing w:val="-1"/>
          <w:sz w:val="16"/>
          <w:szCs w:val="16"/>
        </w:rPr>
        <w:t xml:space="preserve"> </w:t>
      </w:r>
      <w:r w:rsidRPr="00EF11D8" w:rsidR="008E28FC">
        <w:rPr>
          <w:spacing w:val="-1"/>
          <w:sz w:val="16"/>
          <w:szCs w:val="16"/>
        </w:rPr>
        <w:t>2</w:t>
      </w:r>
      <w:r w:rsidRPr="00EF11D8" w:rsidR="007B62AF">
        <w:rPr>
          <w:spacing w:val="-1"/>
          <w:sz w:val="16"/>
          <w:szCs w:val="16"/>
        </w:rPr>
        <w:t xml:space="preserve"> ст. 12.</w:t>
      </w:r>
      <w:r w:rsidRPr="00EF11D8" w:rsidR="003D3A5D">
        <w:rPr>
          <w:spacing w:val="-1"/>
          <w:sz w:val="16"/>
          <w:szCs w:val="16"/>
        </w:rPr>
        <w:t>9</w:t>
      </w:r>
      <w:r w:rsidRPr="00EF11D8" w:rsidR="00C05A7B">
        <w:rPr>
          <w:spacing w:val="-1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Кодекса Российской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 w:rsidR="008E28FC">
        <w:rPr>
          <w:rFonts w:eastAsia="Times New Roman"/>
          <w:sz w:val="16"/>
          <w:szCs w:val="16"/>
        </w:rPr>
        <w:t>500</w:t>
      </w:r>
      <w:r w:rsidRPr="00EF11D8">
        <w:rPr>
          <w:rFonts w:eastAsia="Times New Roman"/>
          <w:sz w:val="16"/>
          <w:szCs w:val="16"/>
        </w:rPr>
        <w:t xml:space="preserve"> руб.</w:t>
      </w:r>
    </w:p>
    <w:p w:rsidR="00A73639" w:rsidRPr="00EF11D8" w:rsidP="00EF11D8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EF11D8">
        <w:rPr>
          <w:rFonts w:eastAsia="Times New Roman"/>
          <w:sz w:val="16"/>
          <w:szCs w:val="16"/>
        </w:rPr>
        <w:t xml:space="preserve">     </w:t>
      </w:r>
      <w:r w:rsidRPr="00EF11D8">
        <w:rPr>
          <w:rFonts w:eastAsia="Times New Roman"/>
          <w:sz w:val="16"/>
          <w:szCs w:val="16"/>
        </w:rPr>
        <w:t>Доказательства были судом оценены в совокупности с</w:t>
      </w:r>
      <w:r w:rsidRPr="00EF11D8">
        <w:rPr>
          <w:rFonts w:eastAsia="Times New Roman"/>
          <w:sz w:val="16"/>
          <w:szCs w:val="16"/>
        </w:rPr>
        <w:t xml:space="preserve"> другими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EF11D8">
        <w:rPr>
          <w:rFonts w:eastAsia="Times New Roman"/>
          <w:sz w:val="16"/>
          <w:szCs w:val="16"/>
        </w:rPr>
        <w:t xml:space="preserve"> </w:t>
      </w:r>
      <w:r w:rsidRPr="00EF11D8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EF11D8">
        <w:rPr>
          <w:rFonts w:eastAsia="Times New Roman"/>
          <w:sz w:val="16"/>
          <w:szCs w:val="16"/>
        </w:rPr>
        <w:t xml:space="preserve">, </w:t>
      </w:r>
      <w:r w:rsidRPr="00EF11D8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EF11D8" w:rsidR="00AD665D">
        <w:rPr>
          <w:color w:val="000000"/>
          <w:spacing w:val="1"/>
          <w:sz w:val="16"/>
          <w:szCs w:val="16"/>
        </w:rPr>
        <w:t xml:space="preserve"> </w:t>
      </w:r>
      <w:r w:rsidRPr="00EF11D8">
        <w:rPr>
          <w:color w:val="000000"/>
          <w:spacing w:val="1"/>
          <w:sz w:val="16"/>
          <w:szCs w:val="16"/>
        </w:rPr>
        <w:t xml:space="preserve">26.2 Кодекса </w:t>
      </w:r>
      <w:r w:rsidRPr="00EF11D8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правонарушениях.</w:t>
      </w:r>
    </w:p>
    <w:p w:rsidR="00A73639" w:rsidRPr="00EF11D8" w:rsidP="00EF11D8">
      <w:pPr>
        <w:pStyle w:val="BodyTextIndent"/>
        <w:rPr>
          <w:sz w:val="16"/>
          <w:szCs w:val="16"/>
        </w:rPr>
      </w:pPr>
      <w:r w:rsidRPr="00EF11D8">
        <w:rPr>
          <w:sz w:val="16"/>
          <w:szCs w:val="16"/>
        </w:rPr>
        <w:t xml:space="preserve">Исследовав, материалы административного дела, </w:t>
      </w:r>
      <w:r w:rsidRPr="00EF11D8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EF11D8">
        <w:rPr>
          <w:sz w:val="16"/>
          <w:szCs w:val="16"/>
        </w:rPr>
        <w:t xml:space="preserve">судья приходит к выводу, что </w:t>
      </w:r>
      <w:r w:rsidRPr="00EF11D8" w:rsidR="0025530F">
        <w:rPr>
          <w:sz w:val="16"/>
          <w:szCs w:val="16"/>
        </w:rPr>
        <w:t>его</w:t>
      </w:r>
      <w:r w:rsidRPr="00EF11D8">
        <w:rPr>
          <w:sz w:val="16"/>
          <w:szCs w:val="16"/>
        </w:rPr>
        <w:t xml:space="preserve"> вина</w:t>
      </w:r>
      <w:r w:rsidRPr="00EF11D8">
        <w:rPr>
          <w:sz w:val="16"/>
          <w:szCs w:val="16"/>
        </w:rPr>
        <w:t xml:space="preserve"> </w:t>
      </w:r>
      <w:r w:rsidRPr="00EF11D8">
        <w:rPr>
          <w:sz w:val="16"/>
          <w:szCs w:val="16"/>
        </w:rPr>
        <w:t>в совершении административног</w:t>
      </w:r>
      <w:r w:rsidRPr="00EF11D8">
        <w:rPr>
          <w:sz w:val="16"/>
          <w:szCs w:val="16"/>
        </w:rPr>
        <w:t xml:space="preserve">о правонарушения, предусмотренного ч. 1 ст. 20.25 </w:t>
      </w:r>
      <w:r w:rsidRPr="00EF11D8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EF11D8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EF11D8" w:rsidP="00EF11D8">
      <w:pPr>
        <w:ind w:firstLine="708"/>
        <w:jc w:val="both"/>
        <w:rPr>
          <w:sz w:val="16"/>
          <w:szCs w:val="16"/>
        </w:rPr>
      </w:pPr>
      <w:r w:rsidRPr="00EF11D8">
        <w:rPr>
          <w:color w:val="000000"/>
          <w:sz w:val="16"/>
          <w:szCs w:val="16"/>
        </w:rPr>
        <w:t>Действия</w:t>
      </w:r>
      <w:r w:rsidRPr="00EF11D8" w:rsidR="003D3A5D">
        <w:rPr>
          <w:color w:val="000000"/>
          <w:sz w:val="16"/>
          <w:szCs w:val="16"/>
        </w:rPr>
        <w:t xml:space="preserve"> </w:t>
      </w:r>
      <w:r w:rsidRPr="00EF11D8" w:rsidR="0025530F">
        <w:rPr>
          <w:spacing w:val="-1"/>
          <w:sz w:val="16"/>
          <w:szCs w:val="16"/>
        </w:rPr>
        <w:t>Кириллова А.И.</w:t>
      </w:r>
      <w:r w:rsidRPr="00EF11D8" w:rsidR="0092633D">
        <w:rPr>
          <w:color w:val="000000"/>
          <w:sz w:val="16"/>
          <w:szCs w:val="16"/>
        </w:rPr>
        <w:t xml:space="preserve"> </w:t>
      </w:r>
      <w:r w:rsidRPr="00EF11D8" w:rsidR="00FA731D">
        <w:rPr>
          <w:color w:val="000000"/>
          <w:sz w:val="16"/>
          <w:szCs w:val="16"/>
        </w:rPr>
        <w:t>с</w:t>
      </w:r>
      <w:r w:rsidRPr="00EF11D8">
        <w:rPr>
          <w:color w:val="000000"/>
          <w:sz w:val="16"/>
          <w:szCs w:val="16"/>
        </w:rPr>
        <w:t xml:space="preserve">удья квалифицирует по ч. 1 ст. 20.25 </w:t>
      </w:r>
      <w:r w:rsidRPr="00EF11D8">
        <w:rPr>
          <w:color w:val="000000"/>
          <w:spacing w:val="1"/>
          <w:sz w:val="16"/>
          <w:szCs w:val="16"/>
        </w:rPr>
        <w:t>Кодекса Российской Феде</w:t>
      </w:r>
      <w:r w:rsidRPr="00EF11D8">
        <w:rPr>
          <w:color w:val="000000"/>
          <w:spacing w:val="1"/>
          <w:sz w:val="16"/>
          <w:szCs w:val="16"/>
        </w:rPr>
        <w:t>рации об административных правонарушениях</w:t>
      </w:r>
      <w:r w:rsidRPr="00EF11D8">
        <w:rPr>
          <w:color w:val="000000"/>
          <w:sz w:val="16"/>
          <w:szCs w:val="16"/>
        </w:rPr>
        <w:t xml:space="preserve"> - </w:t>
      </w:r>
      <w:r w:rsidRPr="00EF11D8">
        <w:rPr>
          <w:spacing w:val="-1"/>
          <w:sz w:val="16"/>
          <w:szCs w:val="16"/>
        </w:rPr>
        <w:t>н</w:t>
      </w:r>
      <w:r w:rsidRPr="00EF11D8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EF11D8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EF11D8">
        <w:rPr>
          <w:sz w:val="16"/>
          <w:szCs w:val="16"/>
        </w:rPr>
        <w:t>.</w:t>
      </w:r>
    </w:p>
    <w:p w:rsidR="00A73639" w:rsidRPr="00EF11D8" w:rsidP="00EF11D8">
      <w:pPr>
        <w:ind w:firstLine="708"/>
        <w:jc w:val="both"/>
        <w:rPr>
          <w:spacing w:val="-1"/>
          <w:sz w:val="16"/>
          <w:szCs w:val="16"/>
        </w:rPr>
      </w:pPr>
      <w:r w:rsidRPr="00EF11D8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</w:t>
      </w:r>
      <w:r w:rsidRPr="00EF11D8">
        <w:rPr>
          <w:spacing w:val="-1"/>
          <w:sz w:val="16"/>
          <w:szCs w:val="16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EF11D8">
        <w:rPr>
          <w:sz w:val="16"/>
          <w:szCs w:val="16"/>
        </w:rPr>
        <w:t>еуплата административного штрафа в срок, предусмотренный нас</w:t>
      </w:r>
      <w:r w:rsidRPr="00EF11D8">
        <w:rPr>
          <w:sz w:val="16"/>
          <w:szCs w:val="16"/>
        </w:rPr>
        <w:t xml:space="preserve">тоящим </w:t>
      </w:r>
      <w:hyperlink r:id="rId5" w:anchor="sub_0" w:history="1">
        <w:r w:rsidRPr="00EF11D8">
          <w:rPr>
            <w:rStyle w:val="a1"/>
            <w:color w:val="auto"/>
            <w:sz w:val="16"/>
            <w:szCs w:val="16"/>
          </w:rPr>
          <w:t>Кодексом</w:t>
        </w:r>
      </w:hyperlink>
      <w:r w:rsidRPr="00EF11D8">
        <w:rPr>
          <w:sz w:val="16"/>
          <w:szCs w:val="16"/>
        </w:rPr>
        <w:t xml:space="preserve">, </w:t>
      </w:r>
      <w:r w:rsidRPr="00EF11D8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EF11D8" w:rsidP="00EF11D8">
      <w:pPr>
        <w:ind w:firstLine="708"/>
        <w:jc w:val="both"/>
        <w:rPr>
          <w:sz w:val="16"/>
          <w:szCs w:val="16"/>
        </w:rPr>
      </w:pPr>
      <w:r w:rsidRPr="00EF11D8">
        <w:rPr>
          <w:sz w:val="16"/>
          <w:szCs w:val="16"/>
        </w:rPr>
        <w:t>Обстоятельств</w:t>
      </w:r>
      <w:r w:rsidRPr="00EF11D8">
        <w:rPr>
          <w:sz w:val="16"/>
          <w:szCs w:val="16"/>
        </w:rPr>
        <w:t xml:space="preserve">, </w:t>
      </w:r>
      <w:r w:rsidRPr="00EF11D8">
        <w:rPr>
          <w:sz w:val="16"/>
          <w:szCs w:val="16"/>
        </w:rPr>
        <w:t>смягч</w:t>
      </w:r>
      <w:r w:rsidRPr="00EF11D8">
        <w:rPr>
          <w:sz w:val="16"/>
          <w:szCs w:val="16"/>
        </w:rPr>
        <w:t>ающи</w:t>
      </w:r>
      <w:r w:rsidRPr="00EF11D8">
        <w:rPr>
          <w:sz w:val="16"/>
          <w:szCs w:val="16"/>
        </w:rPr>
        <w:t>х</w:t>
      </w:r>
      <w:r w:rsidRPr="00EF11D8">
        <w:rPr>
          <w:sz w:val="16"/>
          <w:szCs w:val="16"/>
        </w:rPr>
        <w:t xml:space="preserve"> </w:t>
      </w:r>
      <w:r w:rsidRPr="00EF11D8">
        <w:rPr>
          <w:sz w:val="16"/>
          <w:szCs w:val="16"/>
        </w:rPr>
        <w:t>а</w:t>
      </w:r>
      <w:r w:rsidRPr="00EF11D8">
        <w:rPr>
          <w:sz w:val="16"/>
          <w:szCs w:val="16"/>
        </w:rPr>
        <w:t>дминистративную ответственность</w:t>
      </w:r>
      <w:r w:rsidRPr="00EF11D8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z w:val="16"/>
          <w:szCs w:val="16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EF11D8">
        <w:rPr>
          <w:sz w:val="16"/>
          <w:szCs w:val="16"/>
        </w:rPr>
        <w:t>Федерации об административных правонарушениях, судом не установлено.</w:t>
      </w:r>
    </w:p>
    <w:p w:rsidR="00A73639" w:rsidRPr="00EF11D8" w:rsidP="00EF11D8">
      <w:pPr>
        <w:ind w:firstLine="708"/>
        <w:jc w:val="both"/>
        <w:rPr>
          <w:color w:val="000000"/>
          <w:sz w:val="16"/>
          <w:szCs w:val="16"/>
        </w:rPr>
      </w:pPr>
      <w:r w:rsidRPr="00EF11D8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EF11D8">
        <w:rPr>
          <w:spacing w:val="-1"/>
          <w:sz w:val="16"/>
          <w:szCs w:val="16"/>
        </w:rPr>
        <w:t xml:space="preserve"> </w:t>
      </w:r>
      <w:r w:rsidRPr="00EF11D8">
        <w:rPr>
          <w:spacing w:val="-1"/>
          <w:sz w:val="16"/>
          <w:szCs w:val="16"/>
        </w:rPr>
        <w:t>лица привлеченного к административной ответственности и счита</w:t>
      </w:r>
      <w:r w:rsidRPr="00EF11D8">
        <w:rPr>
          <w:spacing w:val="-1"/>
          <w:sz w:val="16"/>
          <w:szCs w:val="16"/>
        </w:rPr>
        <w:t>ет назначить</w:t>
      </w:r>
      <w:r w:rsidRPr="00EF11D8">
        <w:rPr>
          <w:sz w:val="16"/>
          <w:szCs w:val="16"/>
        </w:rPr>
        <w:t xml:space="preserve"> наказани</w:t>
      </w:r>
      <w:r w:rsidRPr="00EF11D8">
        <w:rPr>
          <w:sz w:val="16"/>
          <w:szCs w:val="16"/>
        </w:rPr>
        <w:t>е</w:t>
      </w:r>
      <w:r w:rsidRPr="00EF11D8">
        <w:rPr>
          <w:sz w:val="16"/>
          <w:szCs w:val="16"/>
        </w:rPr>
        <w:t xml:space="preserve"> </w:t>
      </w:r>
      <w:r w:rsidRPr="00EF11D8" w:rsidR="003C1039">
        <w:rPr>
          <w:sz w:val="16"/>
          <w:szCs w:val="16"/>
        </w:rPr>
        <w:t>в виде обязательных работ</w:t>
      </w:r>
      <w:r w:rsidRPr="00EF11D8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z w:val="16"/>
          <w:szCs w:val="16"/>
        </w:rPr>
        <w:t xml:space="preserve">Руководствуясь ст. 29.7; 29.11 </w:t>
      </w:r>
      <w:r w:rsidRPr="00EF11D8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EF11D8">
        <w:rPr>
          <w:sz w:val="16"/>
          <w:szCs w:val="16"/>
        </w:rPr>
        <w:t>,</w:t>
      </w:r>
    </w:p>
    <w:p w:rsidR="008E28FC" w:rsidRPr="00EF11D8" w:rsidP="00EF11D8">
      <w:pPr>
        <w:ind w:firstLine="720"/>
        <w:jc w:val="center"/>
        <w:rPr>
          <w:sz w:val="16"/>
          <w:szCs w:val="16"/>
        </w:rPr>
      </w:pPr>
    </w:p>
    <w:p w:rsidR="008A6504" w:rsidRPr="00EF11D8" w:rsidP="00EF11D8">
      <w:pPr>
        <w:ind w:firstLine="720"/>
        <w:jc w:val="center"/>
        <w:rPr>
          <w:spacing w:val="-1"/>
          <w:sz w:val="16"/>
          <w:szCs w:val="16"/>
        </w:rPr>
      </w:pPr>
      <w:r w:rsidRPr="00EF11D8">
        <w:rPr>
          <w:sz w:val="16"/>
          <w:szCs w:val="16"/>
        </w:rPr>
        <w:t>постановил:</w:t>
      </w:r>
      <w:r w:rsidRPr="00EF11D8">
        <w:rPr>
          <w:spacing w:val="-1"/>
          <w:sz w:val="16"/>
          <w:szCs w:val="16"/>
        </w:rPr>
        <w:t xml:space="preserve"> </w:t>
      </w:r>
    </w:p>
    <w:p w:rsidR="008E28FC" w:rsidRPr="00EF11D8" w:rsidP="00EF11D8">
      <w:pPr>
        <w:ind w:firstLine="720"/>
        <w:jc w:val="both"/>
        <w:rPr>
          <w:spacing w:val="-1"/>
          <w:sz w:val="16"/>
          <w:szCs w:val="16"/>
        </w:rPr>
      </w:pPr>
    </w:p>
    <w:p w:rsidR="00F81710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pacing w:val="-1"/>
          <w:sz w:val="16"/>
          <w:szCs w:val="16"/>
        </w:rPr>
        <w:t xml:space="preserve">Кириллова Айгиза </w:t>
      </w:r>
      <w:r w:rsidRPr="00EF11D8">
        <w:rPr>
          <w:spacing w:val="-1"/>
          <w:sz w:val="16"/>
          <w:szCs w:val="16"/>
        </w:rPr>
        <w:t xml:space="preserve">Ильгизовича, </w:t>
      </w:r>
      <w:r w:rsidRPr="00EF11D8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EF11D8">
        <w:rPr>
          <w:color w:val="000000"/>
          <w:sz w:val="16"/>
          <w:szCs w:val="16"/>
        </w:rPr>
        <w:t xml:space="preserve">наказанию в виде обязательных работ </w:t>
      </w:r>
      <w:r w:rsidRPr="00EF11D8">
        <w:rPr>
          <w:sz w:val="16"/>
          <w:szCs w:val="16"/>
        </w:rPr>
        <w:t>на срок</w:t>
      </w:r>
      <w:r w:rsidRPr="00EF11D8">
        <w:rPr>
          <w:color w:val="000000"/>
          <w:sz w:val="16"/>
          <w:szCs w:val="16"/>
        </w:rPr>
        <w:t xml:space="preserve"> 20 /двадцать/ часов. </w:t>
      </w:r>
    </w:p>
    <w:p w:rsidR="00F81710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z w:val="16"/>
          <w:szCs w:val="16"/>
        </w:rPr>
        <w:t>С</w:t>
      </w:r>
      <w:r w:rsidRPr="00EF11D8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EF11D8">
        <w:rPr>
          <w:sz w:val="16"/>
          <w:szCs w:val="16"/>
        </w:rPr>
        <w:t>его вступления в законную силу.</w:t>
      </w:r>
    </w:p>
    <w:p w:rsidR="00F81710" w:rsidRPr="00EF11D8" w:rsidP="00EF11D8">
      <w:pPr>
        <w:ind w:firstLine="720"/>
        <w:jc w:val="both"/>
        <w:rPr>
          <w:sz w:val="16"/>
          <w:szCs w:val="16"/>
        </w:rPr>
      </w:pPr>
      <w:r w:rsidRPr="00EF11D8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81710" w:rsidRPr="00EF11D8" w:rsidP="00EF11D8">
      <w:pPr>
        <w:ind w:firstLine="720"/>
        <w:jc w:val="both"/>
        <w:rPr>
          <w:sz w:val="16"/>
          <w:szCs w:val="16"/>
        </w:rPr>
      </w:pPr>
    </w:p>
    <w:p w:rsidR="00F81710" w:rsidRPr="00EF11D8" w:rsidP="00EF11D8">
      <w:pPr>
        <w:rPr>
          <w:sz w:val="16"/>
          <w:szCs w:val="16"/>
        </w:rPr>
      </w:pPr>
    </w:p>
    <w:p w:rsidR="00F81710" w:rsidRPr="00EF11D8" w:rsidP="00EF11D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F11D8">
        <w:rPr>
          <w:sz w:val="16"/>
          <w:szCs w:val="16"/>
        </w:rPr>
        <w:t>Мировой судья                                              С.В. Михеева</w:t>
      </w:r>
    </w:p>
    <w:p w:rsidR="000344BF" w:rsidP="00F81710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B542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C1039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0DB9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11D8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1710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514F-CB8F-49F3-A725-87AEE31B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